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91" w:rsidRDefault="00DD0C91">
      <w:pPr>
        <w:jc w:val="both"/>
      </w:pPr>
    </w:p>
    <w:tbl>
      <w:tblPr>
        <w:tblW w:w="0" w:type="auto"/>
        <w:tblInd w:w="-1446" w:type="dxa"/>
        <w:tblBorders>
          <w:top w:val="single" w:sz="12" w:space="0" w:color="00000A"/>
          <w:left w:val="single" w:sz="12" w:space="0" w:color="00000A"/>
          <w:bottom w:val="single" w:sz="12" w:space="0" w:color="00000A"/>
          <w:right w:val="single" w:sz="6" w:space="0" w:color="00000A"/>
        </w:tblBorders>
        <w:tblCellMar>
          <w:left w:w="10" w:type="dxa"/>
          <w:right w:w="10" w:type="dxa"/>
        </w:tblCellMar>
        <w:tblLook w:val="0000"/>
      </w:tblPr>
      <w:tblGrid>
        <w:gridCol w:w="3346"/>
        <w:gridCol w:w="3273"/>
        <w:gridCol w:w="3355"/>
      </w:tblGrid>
      <w:tr w:rsidR="00DD0C91">
        <w:tc>
          <w:tcPr>
            <w:tcW w:w="10770" w:type="dxa"/>
            <w:gridSpan w:val="3"/>
            <w:tcBorders>
              <w:top w:val="single" w:sz="12"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pPr>
              <w:pStyle w:val="Contents1"/>
              <w:spacing w:before="0"/>
            </w:pPr>
            <w:r>
              <w:br/>
              <w:t>Meeting Agenda</w:t>
            </w:r>
          </w:p>
        </w:tc>
      </w:tr>
      <w:tr w:rsidR="00DD0C91">
        <w:tc>
          <w:tcPr>
            <w:tcW w:w="3590"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rPr>
                <w:b/>
              </w:rPr>
              <w:t>Subject</w:t>
            </w:r>
          </w:p>
        </w:tc>
        <w:tc>
          <w:tcPr>
            <w:tcW w:w="7180"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Nottinghamshire Orienteering Club Committee Meeting</w:t>
            </w:r>
          </w:p>
        </w:tc>
      </w:tr>
      <w:tr w:rsidR="00DD0C91">
        <w:tc>
          <w:tcPr>
            <w:tcW w:w="3590" w:type="dxa"/>
            <w:tcBorders>
              <w:top w:val="single" w:sz="6" w:space="0" w:color="00000A"/>
              <w:left w:val="single" w:sz="12"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rPr>
                <w:b/>
              </w:rPr>
              <w:t xml:space="preserve">Date </w:t>
            </w:r>
          </w:p>
        </w:tc>
        <w:tc>
          <w:tcPr>
            <w:tcW w:w="7180"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sidP="005B6D02">
            <w:r>
              <w:t xml:space="preserve">Wednesday </w:t>
            </w:r>
            <w:r w:rsidR="005B6D02">
              <w:t>11</w:t>
            </w:r>
            <w:r w:rsidR="005B6D02" w:rsidRPr="005B6D02">
              <w:rPr>
                <w:vertAlign w:val="superscript"/>
              </w:rPr>
              <w:t>th</w:t>
            </w:r>
            <w:r w:rsidR="005B6D02">
              <w:t xml:space="preserve"> Nov</w:t>
            </w:r>
            <w:r>
              <w:t>ember 2015.</w:t>
            </w:r>
          </w:p>
        </w:tc>
      </w:tr>
      <w:tr w:rsidR="00DD0C91">
        <w:tc>
          <w:tcPr>
            <w:tcW w:w="3590" w:type="dxa"/>
            <w:tcBorders>
              <w:top w:val="single" w:sz="6" w:space="0" w:color="00000A"/>
              <w:left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Time</w:t>
            </w:r>
          </w:p>
        </w:tc>
        <w:tc>
          <w:tcPr>
            <w:tcW w:w="7180"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7.30 pm </w:t>
            </w:r>
          </w:p>
        </w:tc>
      </w:tr>
      <w:tr w:rsidR="00DD0C91">
        <w:tc>
          <w:tcPr>
            <w:tcW w:w="3590" w:type="dxa"/>
            <w:tcBorders>
              <w:top w:val="single" w:sz="6"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Location</w:t>
            </w:r>
          </w:p>
        </w:tc>
        <w:tc>
          <w:tcPr>
            <w:tcW w:w="7180" w:type="dxa"/>
            <w:gridSpan w:val="2"/>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4C4405">
            <w:pPr>
              <w:pStyle w:val="NormalTableText"/>
              <w:spacing w:before="0" w:line="100" w:lineRule="atLeast"/>
            </w:pPr>
            <w:r>
              <w:t xml:space="preserve">DO/PO House </w:t>
            </w:r>
            <w:proofErr w:type="spellStart"/>
            <w:r>
              <w:t>Rainworth</w:t>
            </w:r>
            <w:proofErr w:type="spellEnd"/>
          </w:p>
        </w:tc>
      </w:tr>
      <w:tr w:rsidR="00DD0C91">
        <w:tc>
          <w:tcPr>
            <w:tcW w:w="3590" w:type="dxa"/>
            <w:tcBorders>
              <w:top w:val="single" w:sz="6"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Attendees</w:t>
            </w:r>
          </w:p>
        </w:tc>
        <w:tc>
          <w:tcPr>
            <w:tcW w:w="7180" w:type="dxa"/>
            <w:gridSpan w:val="2"/>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Andrew </w:t>
            </w:r>
            <w:proofErr w:type="spellStart"/>
            <w:r>
              <w:t>Breakwell</w:t>
            </w:r>
            <w:proofErr w:type="spellEnd"/>
            <w:r>
              <w:t xml:space="preserve"> (AB), Jane Booker (JB), Peter </w:t>
            </w:r>
            <w:proofErr w:type="spellStart"/>
            <w:r>
              <w:t>Cholerton</w:t>
            </w:r>
            <w:proofErr w:type="spellEnd"/>
            <w:r>
              <w:t xml:space="preserve"> (PC)</w:t>
            </w:r>
            <w:r>
              <w:rPr>
                <w:color w:val="000000"/>
                <w:lang w:eastAsia="en-GB"/>
              </w:rPr>
              <w:t xml:space="preserve"> David </w:t>
            </w:r>
            <w:proofErr w:type="spellStart"/>
            <w:r>
              <w:rPr>
                <w:color w:val="000000"/>
                <w:lang w:eastAsia="en-GB"/>
              </w:rPr>
              <w:t>Olivant</w:t>
            </w:r>
            <w:proofErr w:type="spellEnd"/>
            <w:r>
              <w:rPr>
                <w:color w:val="000000"/>
                <w:lang w:eastAsia="en-GB"/>
              </w:rPr>
              <w:t xml:space="preserve"> (DO), Pauline </w:t>
            </w:r>
            <w:proofErr w:type="spellStart"/>
            <w:r>
              <w:rPr>
                <w:color w:val="000000"/>
                <w:lang w:eastAsia="en-GB"/>
              </w:rPr>
              <w:t>Olivant</w:t>
            </w:r>
            <w:proofErr w:type="spellEnd"/>
            <w:r>
              <w:rPr>
                <w:color w:val="000000"/>
                <w:lang w:eastAsia="en-GB"/>
              </w:rPr>
              <w:t xml:space="preserve"> (PO), </w:t>
            </w:r>
            <w:r>
              <w:t>Andrew Ridgway</w:t>
            </w:r>
            <w:r>
              <w:rPr>
                <w:color w:val="000000"/>
                <w:lang w:eastAsia="en-GB"/>
              </w:rPr>
              <w:t xml:space="preserve"> (AR), Mark Webster (MW), Hilary Palmer(HP) and Dave Cooke (DC)</w:t>
            </w:r>
            <w:r>
              <w:t xml:space="preserve"> </w:t>
            </w:r>
          </w:p>
        </w:tc>
      </w:tr>
      <w:tr w:rsidR="00DD0C91">
        <w:tc>
          <w:tcPr>
            <w:tcW w:w="3590" w:type="dxa"/>
            <w:tcBorders>
              <w:top w:val="single" w:sz="12" w:space="0" w:color="00000A"/>
              <w:left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Summary</w:t>
            </w:r>
          </w:p>
        </w:tc>
        <w:tc>
          <w:tcPr>
            <w:tcW w:w="3590" w:type="dxa"/>
            <w:tcBorders>
              <w:top w:val="single" w:sz="12"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1.</w:t>
            </w:r>
          </w:p>
        </w:tc>
        <w:tc>
          <w:tcPr>
            <w:tcW w:w="3590" w:type="dxa"/>
            <w:tcBorders>
              <w:top w:val="single" w:sz="12"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Apologies </w:t>
            </w:r>
          </w:p>
        </w:tc>
      </w:tr>
      <w:tr w:rsidR="00DD0C91">
        <w:tc>
          <w:tcPr>
            <w:tcW w:w="3590"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2.</w:t>
            </w:r>
          </w:p>
        </w:tc>
        <w:tc>
          <w:tcPr>
            <w:tcW w:w="3590"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Items for discussion</w:t>
            </w:r>
          </w:p>
        </w:tc>
      </w:tr>
      <w:tr w:rsidR="00DD0C91">
        <w:tc>
          <w:tcPr>
            <w:tcW w:w="3590"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3.</w:t>
            </w:r>
          </w:p>
        </w:tc>
        <w:tc>
          <w:tcPr>
            <w:tcW w:w="3590"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3F7F6D">
            <w:r>
              <w:t>Reports</w:t>
            </w:r>
            <w:r w:rsidR="004C4405">
              <w:t>.</w:t>
            </w:r>
          </w:p>
        </w:tc>
      </w:tr>
      <w:tr w:rsidR="00DD0C91">
        <w:tc>
          <w:tcPr>
            <w:tcW w:w="3590"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4.</w:t>
            </w:r>
          </w:p>
        </w:tc>
        <w:tc>
          <w:tcPr>
            <w:tcW w:w="3590"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sidP="003F7F6D">
            <w:pPr>
              <w:pStyle w:val="NormalTableText"/>
              <w:spacing w:before="0" w:line="100" w:lineRule="atLeast"/>
            </w:pPr>
            <w:r>
              <w:t>A</w:t>
            </w:r>
            <w:r w:rsidR="003F7F6D">
              <w:t>OB</w:t>
            </w:r>
          </w:p>
        </w:tc>
      </w:tr>
      <w:tr w:rsidR="00DD0C91">
        <w:tc>
          <w:tcPr>
            <w:tcW w:w="3590" w:type="dxa"/>
            <w:tcBorders>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590" w:type="dxa"/>
            <w:tcBorders>
              <w:top w:val="single" w:sz="6" w:space="0" w:color="00000A"/>
              <w:left w:val="single" w:sz="6"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3F7F6D">
            <w:r>
              <w:t>5.</w:t>
            </w:r>
          </w:p>
        </w:tc>
        <w:tc>
          <w:tcPr>
            <w:tcW w:w="3590" w:type="dxa"/>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3F7F6D">
            <w:r>
              <w:t>Date and venue for next meeting</w:t>
            </w:r>
          </w:p>
        </w:tc>
      </w:tr>
    </w:tbl>
    <w:p w:rsidR="00DD0C91" w:rsidRDefault="00DD0C91"/>
    <w:p w:rsidR="00DD0C91" w:rsidRDefault="00DD0C91"/>
    <w:tbl>
      <w:tblPr>
        <w:tblW w:w="0" w:type="auto"/>
        <w:tblInd w:w="-147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30"/>
        <w:gridCol w:w="7275"/>
        <w:gridCol w:w="1899"/>
      </w:tblGrid>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Item</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Notes</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Action by</w:t>
            </w:r>
          </w:p>
        </w:tc>
      </w:tr>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t>1</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C4405" w:rsidRDefault="004C4405">
            <w:pPr>
              <w:rPr>
                <w:b/>
                <w:sz w:val="28"/>
                <w:u w:val="single"/>
              </w:rPr>
            </w:pPr>
            <w:r>
              <w:rPr>
                <w:b/>
                <w:sz w:val="28"/>
                <w:u w:val="single"/>
              </w:rPr>
              <w:t>Apologies &amp; last meeting</w:t>
            </w:r>
            <w:r w:rsidR="003F7F6D">
              <w:rPr>
                <w:b/>
                <w:sz w:val="28"/>
                <w:u w:val="single"/>
              </w:rPr>
              <w:t>’</w:t>
            </w:r>
            <w:r>
              <w:rPr>
                <w:b/>
                <w:sz w:val="28"/>
                <w:u w:val="single"/>
              </w:rPr>
              <w:t>s minutes</w:t>
            </w:r>
          </w:p>
          <w:p w:rsidR="00D001BF" w:rsidRPr="00D001BF" w:rsidRDefault="00D001BF">
            <w:r w:rsidRPr="00D001BF">
              <w:t>Apologies received from Andrew Llewellyn</w:t>
            </w:r>
            <w:r>
              <w:t>.</w:t>
            </w:r>
          </w:p>
          <w:p w:rsidR="00DD0C91" w:rsidRDefault="005B6D02">
            <w:r>
              <w:t>New members JB and PC welcomed. Thanks to MW for his work in the past and for taking on the publicity role.</w:t>
            </w:r>
          </w:p>
          <w:p w:rsidR="005B6D02" w:rsidRDefault="005B6D02" w:rsidP="005B6D02">
            <w:r>
              <w:t>The minutes of the last meeting accepted as being accurate.</w:t>
            </w:r>
          </w:p>
          <w:p w:rsidR="001F24FB" w:rsidRDefault="00041EBB" w:rsidP="005B6D02">
            <w:r>
              <w:t>HP has written an introduction to coaching for the Welcome pack. HP, PO and JB to discuss contents of the welcome pack outside the meeting.</w:t>
            </w:r>
          </w:p>
          <w:p w:rsidR="00DD0C91" w:rsidRDefault="00041EBB" w:rsidP="004C4405">
            <w:r>
              <w:t>Major events conference Julie Webster attended as organiser for the Midlands Champs.</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3169F9" w:rsidRDefault="003169F9"/>
          <w:p w:rsidR="003169F9" w:rsidRDefault="003169F9"/>
          <w:p w:rsidR="003169F9" w:rsidRDefault="003169F9"/>
          <w:p w:rsidR="003169F9" w:rsidRPr="003169F9" w:rsidRDefault="009621CB">
            <w:pPr>
              <w:rPr>
                <w:b/>
              </w:rPr>
            </w:pPr>
            <w:r>
              <w:rPr>
                <w:b/>
              </w:rPr>
              <w:t>H</w:t>
            </w:r>
            <w:r w:rsidR="003169F9" w:rsidRPr="003169F9">
              <w:rPr>
                <w:b/>
              </w:rPr>
              <w:t>P/PO/JB</w:t>
            </w:r>
          </w:p>
        </w:tc>
      </w:tr>
    </w:tbl>
    <w:p w:rsidR="00D001BF" w:rsidRDefault="00D001BF">
      <w:r>
        <w:br w:type="page"/>
      </w:r>
    </w:p>
    <w:tbl>
      <w:tblPr>
        <w:tblW w:w="0" w:type="auto"/>
        <w:tblInd w:w="-147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30"/>
        <w:gridCol w:w="7275"/>
        <w:gridCol w:w="1899"/>
      </w:tblGrid>
      <w:tr w:rsidR="00DD0C91" w:rsidTr="00D001BF">
        <w:trPr>
          <w:trHeight w:val="7214"/>
        </w:trPr>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lastRenderedPageBreak/>
              <w:t>2</w:t>
            </w:r>
          </w:p>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r>
              <w:t>3</w:t>
            </w:r>
          </w:p>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sz w:val="28"/>
                <w:u w:val="single"/>
              </w:rPr>
              <w:lastRenderedPageBreak/>
              <w:t>Items for discussion</w:t>
            </w:r>
          </w:p>
          <w:p w:rsidR="00DD0C91" w:rsidRDefault="00976327" w:rsidP="00976327">
            <w:r>
              <w:t xml:space="preserve">a) </w:t>
            </w:r>
            <w:r w:rsidR="00041EBB">
              <w:t>AGM 2016</w:t>
            </w:r>
            <w:r w:rsidR="004C4405">
              <w:t>.</w:t>
            </w:r>
          </w:p>
          <w:p w:rsidR="00DD0C91" w:rsidRDefault="00041EBB">
            <w:r>
              <w:t xml:space="preserve">It was agreed to leave the decision </w:t>
            </w:r>
            <w:r w:rsidR="003169F9">
              <w:t>of where and when it will be until later in the year when we know if we are in the Compass Sport Cup final.</w:t>
            </w:r>
          </w:p>
          <w:p w:rsidR="00DD0C91" w:rsidRDefault="004C4405">
            <w:r>
              <w:t xml:space="preserve">b) </w:t>
            </w:r>
            <w:r w:rsidR="003169F9">
              <w:t>Red Bull Event</w:t>
            </w:r>
          </w:p>
          <w:p w:rsidR="009621CB" w:rsidRDefault="003169F9">
            <w:r>
              <w:t xml:space="preserve">All agreed it had been a successful event. One family came to </w:t>
            </w:r>
            <w:proofErr w:type="spellStart"/>
            <w:r>
              <w:t>Thoresby</w:t>
            </w:r>
            <w:proofErr w:type="spellEnd"/>
            <w:r>
              <w:t xml:space="preserve"> as a result of our publicity</w:t>
            </w:r>
            <w:r w:rsidR="009621CB">
              <w:t>. A fee of £2,000 will be paid by Red Bull to NOC in recognition of the assistance provided by members in the organisation and delivery of the event. The committee decided to make a number of ex-gratia payments totalling £1,000 to the individuals who had significantly given of their time and expertise in mapping, planning and delivery of the event.</w:t>
            </w:r>
          </w:p>
          <w:p w:rsidR="003169F9" w:rsidRDefault="003169F9">
            <w:r>
              <w:t>c) Website</w:t>
            </w:r>
          </w:p>
          <w:p w:rsidR="003169F9" w:rsidRDefault="003169F9">
            <w:r>
              <w:t>Ray is working on Phase One. There will be three phases of the set up. Agreed Fixtures/News</w:t>
            </w:r>
            <w:r w:rsidR="00BB6A3C">
              <w:t>/Results on the front page. He will make it suitable for viewing on mobiles and tablets. Example viewed.</w:t>
            </w:r>
          </w:p>
          <w:p w:rsidR="00DD0C91" w:rsidRDefault="00BB6A3C">
            <w:r>
              <w:t xml:space="preserve">Thanks to MW for putting a public page on </w:t>
            </w:r>
            <w:proofErr w:type="spellStart"/>
            <w:r>
              <w:t>Facebook</w:t>
            </w:r>
            <w:proofErr w:type="spellEnd"/>
            <w:r>
              <w:t xml:space="preserve"> </w:t>
            </w:r>
            <w:r w:rsidR="0060386F">
              <w:t xml:space="preserve">(FB) </w:t>
            </w:r>
            <w:r>
              <w:t>for those not signed up as a FB user.</w:t>
            </w:r>
            <w:r w:rsidR="0060386F">
              <w:t xml:space="preserve"> AR asked if BOF had any policy on the use of </w:t>
            </w:r>
            <w:proofErr w:type="spellStart"/>
            <w:r w:rsidR="0060386F">
              <w:t>Facebook</w:t>
            </w:r>
            <w:proofErr w:type="spellEnd"/>
            <w:r w:rsidR="0060386F">
              <w:t xml:space="preserve"> especially regarding juniors. HP to find out.</w:t>
            </w:r>
          </w:p>
          <w:p w:rsidR="00DD0C91" w:rsidRDefault="001C0AA1">
            <w:r>
              <w:t xml:space="preserve">d) </w:t>
            </w:r>
            <w:proofErr w:type="spellStart"/>
            <w:r w:rsidR="0060386F">
              <w:t>MailChimp</w:t>
            </w:r>
            <w:proofErr w:type="spellEnd"/>
          </w:p>
          <w:p w:rsidR="0060386F" w:rsidRDefault="0060386F">
            <w:r>
              <w:t xml:space="preserve">MW gave a demonstration of how to use </w:t>
            </w:r>
            <w:proofErr w:type="spellStart"/>
            <w:r>
              <w:t>MailChimp</w:t>
            </w:r>
            <w:proofErr w:type="spellEnd"/>
            <w:r>
              <w:t xml:space="preserve"> to email large numbers of people at the same time. The database needs updating when we get new members or when email address</w:t>
            </w:r>
            <w:r w:rsidR="000F4BAB">
              <w:t>es</w:t>
            </w:r>
            <w:r>
              <w:t xml:space="preserve"> change.</w:t>
            </w:r>
          </w:p>
          <w:p w:rsidR="00DD0C91" w:rsidRDefault="001C0AA1">
            <w:r>
              <w:t>e) Christmas Awards</w:t>
            </w:r>
          </w:p>
          <w:p w:rsidR="001C0AA1" w:rsidRDefault="001C0AA1">
            <w:r>
              <w:t>It was agreed to give out mugs for all the planners/organisers/controllers of events during the year and all team leaders. AB has a contact from last year. Other sources are to be investigated and priced.</w:t>
            </w:r>
          </w:p>
          <w:p w:rsidR="001C0AA1" w:rsidRDefault="001C0AA1">
            <w:r>
              <w:t>Ideas for mementoes or our anniversary to be given out to all competitors at the Midlands Champs discussed. MW has priced up chocolate bars. Other ideas were water bottles or shoe bags. These to be priced.</w:t>
            </w:r>
          </w:p>
          <w:p w:rsidR="001C0AA1" w:rsidRDefault="001C0AA1">
            <w:r>
              <w:t>Mementoes for all helpers were also discussed. HP looking into Buffs.</w:t>
            </w:r>
          </w:p>
          <w:p w:rsidR="00DD0C91" w:rsidRDefault="001C0AA1">
            <w:r>
              <w:t>f) Anniversary Celebration</w:t>
            </w:r>
          </w:p>
          <w:p w:rsidR="00C86ABD" w:rsidRDefault="00C86ABD">
            <w:r>
              <w:t xml:space="preserve">Tickets given out to JB. Other members of the committee already have </w:t>
            </w:r>
            <w:r>
              <w:lastRenderedPageBreak/>
              <w:t xml:space="preserve">some. Let PO know when you sell and what numbers are on those tickets. </w:t>
            </w:r>
          </w:p>
          <w:p w:rsidR="00C86ABD" w:rsidRDefault="00C86ABD">
            <w:r>
              <w:t>PO to circulate list of former members to be added to and add contact details if known.</w:t>
            </w:r>
          </w:p>
          <w:p w:rsidR="00C86ABD" w:rsidRDefault="00C86ABD">
            <w:r>
              <w:t>g) National Trust Challenge event</w:t>
            </w:r>
          </w:p>
          <w:p w:rsidR="00C86ABD" w:rsidRDefault="009621CB">
            <w:r>
              <w:t>AR</w:t>
            </w:r>
            <w:r w:rsidR="00C86ABD">
              <w:t xml:space="preserve"> has been negotiating for this which will take place on the afternoon of</w:t>
            </w:r>
            <w:r w:rsidR="00912FF2">
              <w:t xml:space="preserve"> 7</w:t>
            </w:r>
            <w:r w:rsidR="00912FF2" w:rsidRPr="00912FF2">
              <w:rPr>
                <w:vertAlign w:val="superscript"/>
              </w:rPr>
              <w:t>th</w:t>
            </w:r>
            <w:r w:rsidR="00912FF2">
              <w:t xml:space="preserve"> Feb after our rescheduled </w:t>
            </w:r>
            <w:r w:rsidR="00B56C03">
              <w:t xml:space="preserve">score event. </w:t>
            </w:r>
          </w:p>
          <w:p w:rsidR="00C86ABD" w:rsidRDefault="00C86ABD">
            <w:r>
              <w:t xml:space="preserve">h)  </w:t>
            </w:r>
            <w:proofErr w:type="spellStart"/>
            <w:r w:rsidR="004C4405">
              <w:t>Notts</w:t>
            </w:r>
            <w:proofErr w:type="spellEnd"/>
            <w:r w:rsidR="004C4405">
              <w:t xml:space="preserve"> Wildlife Trust </w:t>
            </w:r>
            <w:r>
              <w:t>re Strawberry Hill</w:t>
            </w:r>
          </w:p>
          <w:p w:rsidR="00C86ABD" w:rsidRDefault="00C86ABD">
            <w:r>
              <w:t>There is a meeting next Monday with DO, DC at Forever Green.</w:t>
            </w:r>
          </w:p>
          <w:p w:rsidR="00FB028C" w:rsidRDefault="00FB028C" w:rsidP="00FB028C">
            <w:proofErr w:type="spellStart"/>
            <w:r>
              <w:t>i</w:t>
            </w:r>
            <w:proofErr w:type="spellEnd"/>
            <w:r>
              <w:t>)Volunteer Co-ordinator</w:t>
            </w:r>
          </w:p>
          <w:p w:rsidR="00FB028C" w:rsidRDefault="00FB028C" w:rsidP="00FB028C">
            <w:r>
              <w:t xml:space="preserve">No volunteer has come forward for this post. A list of tasks </w:t>
            </w:r>
            <w:r w:rsidR="00122688">
              <w:t xml:space="preserve">for the post holder will need to be assigned unless they are already being done by another member. </w:t>
            </w:r>
            <w:r w:rsidR="009621CB">
              <w:t>All are going to review the outline of tasks and job description to be discussed at the next meeting.</w:t>
            </w:r>
          </w:p>
          <w:p w:rsidR="00DD0C91" w:rsidRDefault="00DD0C91"/>
          <w:p w:rsidR="009A6F8C" w:rsidRPr="003F7F6D" w:rsidRDefault="004C4405">
            <w:pPr>
              <w:rPr>
                <w:b/>
                <w:u w:val="single"/>
              </w:rPr>
            </w:pPr>
            <w:r w:rsidRPr="003F7F6D">
              <w:rPr>
                <w:b/>
                <w:u w:val="single"/>
              </w:rPr>
              <w:t>Reports</w:t>
            </w:r>
          </w:p>
          <w:p w:rsidR="009A6F8C" w:rsidRDefault="003F7F6D">
            <w:r>
              <w:t xml:space="preserve">a) </w:t>
            </w:r>
            <w:r w:rsidR="009A6F8C" w:rsidRPr="009A6F8C">
              <w:t>Treasurer</w:t>
            </w:r>
          </w:p>
          <w:p w:rsidR="009A6F8C" w:rsidRDefault="009A6F8C">
            <w:r>
              <w:t xml:space="preserve">There is a healthy balance in the accounts. Mark has sorted the paperwork to change signatories. </w:t>
            </w:r>
          </w:p>
          <w:p w:rsidR="009A6F8C" w:rsidRDefault="003F7F6D">
            <w:r>
              <w:t xml:space="preserve">b) </w:t>
            </w:r>
            <w:r w:rsidR="00F35A46">
              <w:t xml:space="preserve">Mapping </w:t>
            </w:r>
          </w:p>
          <w:p w:rsidR="00F35A46" w:rsidRDefault="00F35A46">
            <w:r>
              <w:t xml:space="preserve">There are new </w:t>
            </w:r>
            <w:proofErr w:type="spellStart"/>
            <w:r>
              <w:t>mappers</w:t>
            </w:r>
            <w:proofErr w:type="spellEnd"/>
            <w:r>
              <w:t xml:space="preserve"> following the training day last weekend. A request for new mapping equipment was agreed.</w:t>
            </w:r>
          </w:p>
          <w:p w:rsidR="0098165D" w:rsidRPr="009A6F8C" w:rsidRDefault="0098165D">
            <w:r>
              <w:t xml:space="preserve">DO </w:t>
            </w:r>
            <w:proofErr w:type="gramStart"/>
            <w:r>
              <w:t>has</w:t>
            </w:r>
            <w:proofErr w:type="gramEnd"/>
            <w:r>
              <w:t xml:space="preserve"> received a quote for Strawberry Hill.</w:t>
            </w:r>
          </w:p>
          <w:p w:rsidR="00F35A46" w:rsidRDefault="003F7F6D">
            <w:r>
              <w:t xml:space="preserve">c) </w:t>
            </w:r>
            <w:r w:rsidR="00F35A46">
              <w:t>Fixtures</w:t>
            </w:r>
          </w:p>
          <w:p w:rsidR="00F35A46" w:rsidRDefault="003F7F6D">
            <w:r>
              <w:t xml:space="preserve">There is a busy period of fixtures after Christmas. An organiser is still required for Thieves Wood but all others are OK. </w:t>
            </w:r>
          </w:p>
          <w:p w:rsidR="003F7F6D" w:rsidRDefault="003F7F6D">
            <w:r>
              <w:t>Level D fixtures are only being organised once a volunteer has been found to plan them.</w:t>
            </w:r>
          </w:p>
          <w:p w:rsidR="003F7F6D" w:rsidRDefault="003F7F6D">
            <w:r>
              <w:t>AR asked if we should focus on getting newcomers to level D events. This would need publicity to be effective. Not very successful in the past.</w:t>
            </w:r>
          </w:p>
          <w:p w:rsidR="003F7F6D" w:rsidRDefault="003F7F6D">
            <w:r>
              <w:lastRenderedPageBreak/>
              <w:t>d) EMOA</w:t>
            </w:r>
          </w:p>
          <w:p w:rsidR="00DD0C91" w:rsidRDefault="004C4405">
            <w:r>
              <w:t xml:space="preserve"> The regional training day </w:t>
            </w:r>
            <w:r w:rsidR="003F7F6D">
              <w:t xml:space="preserve">went well. </w:t>
            </w:r>
            <w:r w:rsidR="000651C2">
              <w:t>One member</w:t>
            </w:r>
            <w:r w:rsidR="003F7F6D">
              <w:t xml:space="preserve"> was keen to pass on the fitness training she has done. </w:t>
            </w:r>
          </w:p>
          <w:p w:rsidR="000651C2" w:rsidRDefault="000651C2">
            <w:r>
              <w:t>There had been a query about how we publicise the colour certificate for newcomers. It was decided we should point them to the BOF Navigation Challenge.</w:t>
            </w:r>
          </w:p>
          <w:p w:rsidR="00DD0C91" w:rsidRDefault="000651C2">
            <w:r>
              <w:t>PO had queried the requirement for qualification for grade C controller. Applications will be put in once the t</w:t>
            </w:r>
            <w:r w:rsidR="008A6FEA">
              <w:t>h</w:t>
            </w:r>
            <w:r>
              <w:t>ree new controllers have done the event safety module.</w:t>
            </w:r>
          </w:p>
          <w:p w:rsidR="000651C2" w:rsidRDefault="000651C2">
            <w:r>
              <w:t xml:space="preserve">EM league events will be advertised </w:t>
            </w:r>
            <w:r w:rsidR="0098165D">
              <w:t>on the BOF website in the same way for all EM clubs i.e. EM League, Place name, Town name (NOC)</w:t>
            </w:r>
          </w:p>
          <w:p w:rsidR="00DD0C91" w:rsidRDefault="0098165D">
            <w:r>
              <w:t>e) Coaching</w:t>
            </w:r>
          </w:p>
          <w:p w:rsidR="0098165D" w:rsidRDefault="0098165D">
            <w:r>
              <w:t>We have some juniors doing well. They will be invited to coaching sessions.</w:t>
            </w:r>
          </w:p>
          <w:p w:rsidR="0098165D" w:rsidRDefault="0098165D">
            <w:r>
              <w:t>Hilary will be putting on some local coaching around the park areas.</w:t>
            </w:r>
          </w:p>
          <w:p w:rsidR="00D001BF" w:rsidRDefault="0098165D" w:rsidP="00D001BF">
            <w:r>
              <w:t>f) Club captain</w:t>
            </w:r>
          </w:p>
          <w:p w:rsidR="00D001BF" w:rsidRDefault="00D001BF" w:rsidP="00D001BF"/>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DD0C91"/>
          <w:p w:rsidR="00DD0C91" w:rsidRDefault="00DD0C91"/>
          <w:p w:rsidR="00DD0C91" w:rsidRDefault="00DD0C91"/>
          <w:p w:rsidR="00DD0C91" w:rsidRDefault="00DD0C91"/>
          <w:p w:rsidR="00DD0C91" w:rsidRDefault="00DD0C91"/>
          <w:p w:rsidR="00DD0C91" w:rsidRDefault="003169F9">
            <w:r>
              <w:rPr>
                <w:b/>
                <w:bCs/>
              </w:rPr>
              <w:t>PC</w:t>
            </w:r>
          </w:p>
          <w:p w:rsidR="00DD0C91" w:rsidRDefault="00DD0C91"/>
          <w:p w:rsidR="00DD0C91" w:rsidRDefault="00DD0C91"/>
          <w:p w:rsidR="00DD0C91" w:rsidRDefault="00DD0C91"/>
          <w:p w:rsidR="00DD0C91" w:rsidRDefault="00DD0C91"/>
          <w:p w:rsidR="00DD0C91" w:rsidRPr="0060386F" w:rsidRDefault="0060386F">
            <w:pPr>
              <w:rPr>
                <w:b/>
              </w:rPr>
            </w:pPr>
            <w:r w:rsidRPr="0060386F">
              <w:rPr>
                <w:b/>
              </w:rPr>
              <w:t>PO</w:t>
            </w:r>
          </w:p>
          <w:p w:rsidR="00DD0C91" w:rsidRDefault="00DD0C91"/>
          <w:p w:rsidR="00DD0C91" w:rsidRPr="0060386F" w:rsidRDefault="0060386F">
            <w:pPr>
              <w:rPr>
                <w:b/>
              </w:rPr>
            </w:pPr>
            <w:r w:rsidRPr="0060386F">
              <w:rPr>
                <w:b/>
              </w:rPr>
              <w:t>HP</w:t>
            </w:r>
          </w:p>
          <w:p w:rsidR="00DD0C91" w:rsidRDefault="00DD0C91"/>
          <w:p w:rsidR="00DD0C91" w:rsidRDefault="00DD0C91"/>
          <w:p w:rsidR="0060386F" w:rsidRDefault="0060386F"/>
          <w:p w:rsidR="0060386F" w:rsidRPr="000F4BAB" w:rsidRDefault="000F4BAB">
            <w:pPr>
              <w:rPr>
                <w:b/>
              </w:rPr>
            </w:pPr>
            <w:r w:rsidRPr="000F4BAB">
              <w:rPr>
                <w:b/>
              </w:rPr>
              <w:t>MW</w:t>
            </w:r>
          </w:p>
          <w:p w:rsidR="0060386F" w:rsidRDefault="0060386F"/>
          <w:p w:rsidR="0060386F" w:rsidRDefault="0060386F"/>
          <w:p w:rsidR="00DD0C91" w:rsidRDefault="004C4405">
            <w:r>
              <w:rPr>
                <w:b/>
                <w:bCs/>
              </w:rPr>
              <w:t>PO</w:t>
            </w:r>
            <w:r w:rsidR="001C0AA1">
              <w:rPr>
                <w:b/>
                <w:bCs/>
              </w:rPr>
              <w:t>/A</w:t>
            </w:r>
            <w:r w:rsidR="00FB028C">
              <w:rPr>
                <w:b/>
                <w:bCs/>
              </w:rPr>
              <w:t>B</w:t>
            </w:r>
          </w:p>
          <w:p w:rsidR="00DD0C91" w:rsidRDefault="00DD0C91"/>
          <w:p w:rsidR="00FB028C" w:rsidRDefault="00FB028C">
            <w:pPr>
              <w:rPr>
                <w:b/>
                <w:bCs/>
              </w:rPr>
            </w:pPr>
          </w:p>
          <w:p w:rsidR="00DD0C91" w:rsidRDefault="004C4405">
            <w:r>
              <w:rPr>
                <w:b/>
                <w:bCs/>
              </w:rPr>
              <w:t>HP</w:t>
            </w:r>
          </w:p>
          <w:p w:rsidR="00DD0C91" w:rsidRDefault="00DD0C91"/>
          <w:p w:rsidR="00DD0C91" w:rsidRDefault="00DD0C91"/>
          <w:p w:rsidR="009621CB" w:rsidRDefault="009621CB">
            <w:pPr>
              <w:rPr>
                <w:b/>
                <w:bCs/>
              </w:rPr>
            </w:pPr>
          </w:p>
          <w:p w:rsidR="00D001BF" w:rsidRDefault="00D001BF">
            <w:pPr>
              <w:rPr>
                <w:b/>
                <w:bCs/>
              </w:rPr>
            </w:pPr>
          </w:p>
          <w:p w:rsidR="00DD0C91" w:rsidRDefault="00FB028C">
            <w:r>
              <w:rPr>
                <w:b/>
                <w:bCs/>
              </w:rPr>
              <w:t>ALL</w:t>
            </w:r>
          </w:p>
          <w:p w:rsidR="00DD0C91" w:rsidRDefault="00DD0C91"/>
          <w:p w:rsidR="00DD0C91" w:rsidRDefault="00DD0C91"/>
          <w:p w:rsidR="00DD0C91" w:rsidRDefault="00DD0C91"/>
          <w:p w:rsidR="00B56C03" w:rsidRDefault="00B56C03">
            <w:pPr>
              <w:rPr>
                <w:b/>
                <w:bCs/>
              </w:rPr>
            </w:pPr>
          </w:p>
          <w:p w:rsidR="00DD0C91" w:rsidRDefault="00C86ABD">
            <w:r>
              <w:rPr>
                <w:b/>
                <w:bCs/>
              </w:rPr>
              <w:t>DO/DC</w:t>
            </w:r>
          </w:p>
          <w:p w:rsidR="00DD0C91" w:rsidRDefault="00DD0C91"/>
          <w:p w:rsidR="00DD0C91" w:rsidRDefault="00DD0C91"/>
          <w:p w:rsidR="00DD0C91" w:rsidRDefault="004C4405">
            <w:r>
              <w:rPr>
                <w:b/>
                <w:bCs/>
              </w:rPr>
              <w:t>ALL</w:t>
            </w:r>
          </w:p>
          <w:p w:rsidR="00DD0C91" w:rsidRDefault="00DD0C91"/>
          <w:p w:rsidR="00D001BF" w:rsidRDefault="00D001BF">
            <w:pPr>
              <w:rPr>
                <w:b/>
                <w:bCs/>
              </w:rPr>
            </w:pPr>
          </w:p>
          <w:p w:rsidR="00D001BF" w:rsidRDefault="00D001BF">
            <w:pPr>
              <w:rPr>
                <w:b/>
                <w:bCs/>
              </w:rPr>
            </w:pPr>
          </w:p>
          <w:p w:rsidR="00D001BF" w:rsidRDefault="00D001BF">
            <w:pPr>
              <w:rPr>
                <w:b/>
                <w:bCs/>
              </w:rPr>
            </w:pPr>
          </w:p>
          <w:p w:rsidR="00D001BF" w:rsidRDefault="00D001BF">
            <w:pPr>
              <w:rPr>
                <w:b/>
                <w:bCs/>
              </w:rPr>
            </w:pPr>
          </w:p>
          <w:p w:rsidR="00D001BF" w:rsidRDefault="00D001BF">
            <w:pPr>
              <w:rPr>
                <w:b/>
                <w:bCs/>
              </w:rPr>
            </w:pPr>
          </w:p>
          <w:p w:rsidR="00D001BF" w:rsidRDefault="00D001BF">
            <w:pPr>
              <w:rPr>
                <w:b/>
                <w:bCs/>
              </w:rPr>
            </w:pPr>
          </w:p>
          <w:p w:rsidR="00DD0C91" w:rsidRDefault="00F35A46">
            <w:r>
              <w:rPr>
                <w:b/>
                <w:bCs/>
              </w:rPr>
              <w:t>DO</w:t>
            </w:r>
          </w:p>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001BF" w:rsidRDefault="00D001BF">
            <w:pPr>
              <w:rPr>
                <w:b/>
                <w:bCs/>
              </w:rPr>
            </w:pPr>
          </w:p>
          <w:p w:rsidR="00DD0C91" w:rsidRDefault="000651C2">
            <w:r>
              <w:rPr>
                <w:b/>
                <w:bCs/>
              </w:rPr>
              <w:t>PO</w:t>
            </w:r>
          </w:p>
          <w:p w:rsidR="00DD0C91" w:rsidRDefault="00DD0C91"/>
          <w:p w:rsidR="00DD0C91" w:rsidRDefault="00DD0C91"/>
          <w:p w:rsidR="00DD0C91" w:rsidRDefault="00DD0C91"/>
          <w:p w:rsidR="00D001BF" w:rsidRDefault="00D001BF">
            <w:pPr>
              <w:rPr>
                <w:b/>
              </w:rPr>
            </w:pPr>
          </w:p>
          <w:p w:rsidR="00D001BF" w:rsidRDefault="00D001BF">
            <w:pPr>
              <w:rPr>
                <w:b/>
              </w:rPr>
            </w:pPr>
          </w:p>
          <w:p w:rsidR="00DD0C91" w:rsidRPr="0098165D" w:rsidRDefault="009621CB">
            <w:pPr>
              <w:rPr>
                <w:b/>
              </w:rPr>
            </w:pPr>
            <w:r>
              <w:rPr>
                <w:b/>
              </w:rPr>
              <w:t>H</w:t>
            </w:r>
            <w:r w:rsidR="0098165D" w:rsidRPr="0098165D">
              <w:rPr>
                <w:b/>
              </w:rPr>
              <w:t>P</w:t>
            </w:r>
          </w:p>
          <w:p w:rsidR="00DD0C91" w:rsidRDefault="00DD0C91"/>
          <w:p w:rsidR="00DD0C91" w:rsidRDefault="00DD0C91"/>
          <w:p w:rsidR="003426AB" w:rsidRDefault="003426AB">
            <w:pPr>
              <w:rPr>
                <w:b/>
                <w:bCs/>
              </w:rPr>
            </w:pPr>
          </w:p>
          <w:p w:rsidR="00DD0C91" w:rsidRDefault="00DD0C91"/>
        </w:tc>
      </w:tr>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BE1551">
            <w:r>
              <w:t>4</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4C4405">
            <w:r>
              <w:rPr>
                <w:b/>
                <w:bCs/>
                <w:sz w:val="28"/>
                <w:u w:val="single"/>
              </w:rPr>
              <w:t>A.O.B</w:t>
            </w:r>
          </w:p>
          <w:p w:rsidR="00BE1551" w:rsidRDefault="00BE1551" w:rsidP="00BE1551">
            <w:r w:rsidRPr="003426AB">
              <w:t xml:space="preserve">A cake stall </w:t>
            </w:r>
            <w:r>
              <w:t xml:space="preserve">was successful at the </w:t>
            </w:r>
            <w:proofErr w:type="spellStart"/>
            <w:r>
              <w:t>Thoresby</w:t>
            </w:r>
            <w:proofErr w:type="spellEnd"/>
            <w:r>
              <w:t xml:space="preserve"> event.  HP asked the stall holder if she was willing to do it at other events. This will be ok at Level C events.</w:t>
            </w:r>
          </w:p>
          <w:p w:rsidR="00DD0C91" w:rsidRDefault="00BE1551" w:rsidP="00D001BF">
            <w:r>
              <w:t xml:space="preserve">Catering for Christmas event. Gas will be used unless a plug in two ring electric cooker is found. </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DD0C91"/>
          <w:p w:rsidR="00DD0C91" w:rsidRDefault="00DD0C91"/>
          <w:p w:rsidR="00DD0C91" w:rsidRDefault="00DD0C91"/>
          <w:p w:rsidR="00DD0C91" w:rsidRDefault="00DD0C91"/>
          <w:p w:rsidR="00DD0C91" w:rsidRPr="00BE1551" w:rsidRDefault="00BE1551">
            <w:pPr>
              <w:rPr>
                <w:b/>
              </w:rPr>
            </w:pPr>
            <w:r w:rsidRPr="00BE1551">
              <w:rPr>
                <w:b/>
              </w:rPr>
              <w:t>PO</w:t>
            </w:r>
          </w:p>
          <w:p w:rsidR="00DD0C91" w:rsidRDefault="00DD0C91"/>
          <w:p w:rsidR="00DD0C91" w:rsidRDefault="00DD0C91"/>
        </w:tc>
      </w:tr>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BE1551">
            <w:pPr>
              <w:pStyle w:val="NormalTableText"/>
              <w:spacing w:before="0" w:line="100" w:lineRule="atLeast"/>
            </w:pPr>
            <w:r>
              <w:rPr>
                <w:szCs w:val="24"/>
              </w:rPr>
              <w:t>5</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pPr>
              <w:pStyle w:val="NormalTableText"/>
              <w:spacing w:before="0" w:line="100" w:lineRule="atLeast"/>
            </w:pPr>
            <w:r>
              <w:rPr>
                <w:b/>
                <w:sz w:val="28"/>
                <w:u w:val="single"/>
              </w:rPr>
              <w:t>Date of Next Meeting</w:t>
            </w:r>
          </w:p>
          <w:p w:rsidR="00DD0C91" w:rsidRDefault="00DD0C91">
            <w:pPr>
              <w:pStyle w:val="NormalTableText"/>
              <w:spacing w:before="0" w:line="100" w:lineRule="atLeast"/>
            </w:pPr>
          </w:p>
          <w:p w:rsidR="00DD0C91" w:rsidRDefault="004C4405" w:rsidP="00BE1551">
            <w:pPr>
              <w:pStyle w:val="NormalTableText"/>
              <w:spacing w:before="0" w:line="100" w:lineRule="atLeast"/>
            </w:pPr>
            <w:r>
              <w:t>F</w:t>
            </w:r>
            <w:r>
              <w:rPr>
                <w:bCs/>
                <w:szCs w:val="24"/>
              </w:rPr>
              <w:t>uture meeting to be held at DO’s and PO’s house</w:t>
            </w:r>
            <w:proofErr w:type="gramStart"/>
            <w:r>
              <w:rPr>
                <w:bCs/>
                <w:szCs w:val="24"/>
              </w:rPr>
              <w:t>,  Wednesday</w:t>
            </w:r>
            <w:proofErr w:type="gramEnd"/>
            <w:r>
              <w:rPr>
                <w:bCs/>
                <w:szCs w:val="24"/>
              </w:rPr>
              <w:t xml:space="preserve"> </w:t>
            </w:r>
            <w:r w:rsidR="00BE1551">
              <w:rPr>
                <w:bCs/>
                <w:szCs w:val="24"/>
              </w:rPr>
              <w:t>13</w:t>
            </w:r>
            <w:r w:rsidR="00BE1551" w:rsidRPr="00BE1551">
              <w:rPr>
                <w:bCs/>
                <w:szCs w:val="24"/>
                <w:vertAlign w:val="superscript"/>
              </w:rPr>
              <w:t>th</w:t>
            </w:r>
            <w:r w:rsidR="00BE1551">
              <w:rPr>
                <w:bCs/>
                <w:szCs w:val="24"/>
              </w:rPr>
              <w:t xml:space="preserve"> January</w:t>
            </w:r>
            <w:r>
              <w:rPr>
                <w:bCs/>
                <w:szCs w:val="24"/>
              </w:rPr>
              <w:t>.</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tc>
      </w:tr>
    </w:tbl>
    <w:p w:rsidR="00DD0C91" w:rsidRDefault="00DD0C91" w:rsidP="0084712F"/>
    <w:sectPr w:rsidR="00DD0C91" w:rsidSect="00DD0C91">
      <w:pgSz w:w="11906" w:h="16838"/>
      <w:pgMar w:top="1418" w:right="1797" w:bottom="1693" w:left="1797" w:header="0" w:footer="113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AF" w:rsidRDefault="00B26CAF" w:rsidP="00DD0C91">
      <w:pPr>
        <w:spacing w:after="0" w:line="240" w:lineRule="auto"/>
      </w:pPr>
      <w:r>
        <w:separator/>
      </w:r>
    </w:p>
  </w:endnote>
  <w:endnote w:type="continuationSeparator" w:id="0">
    <w:p w:rsidR="00B26CAF" w:rsidRDefault="00B26CAF" w:rsidP="00DD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roid Sans Mono">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AF" w:rsidRDefault="00B26CAF" w:rsidP="00DD0C91">
      <w:pPr>
        <w:spacing w:after="0" w:line="240" w:lineRule="auto"/>
      </w:pPr>
      <w:r>
        <w:separator/>
      </w:r>
    </w:p>
  </w:footnote>
  <w:footnote w:type="continuationSeparator" w:id="0">
    <w:p w:rsidR="00B26CAF" w:rsidRDefault="00B26CAF" w:rsidP="00DD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7269"/>
    <w:multiLevelType w:val="multilevel"/>
    <w:tmpl w:val="0AEA302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37771E12"/>
    <w:multiLevelType w:val="hybridMultilevel"/>
    <w:tmpl w:val="413E638A"/>
    <w:lvl w:ilvl="0" w:tplc="894498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CC5DC1"/>
    <w:multiLevelType w:val="hybridMultilevel"/>
    <w:tmpl w:val="ED30F236"/>
    <w:lvl w:ilvl="0" w:tplc="7D720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1C1623"/>
    <w:multiLevelType w:val="hybridMultilevel"/>
    <w:tmpl w:val="95541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D0C91"/>
    <w:rsid w:val="0000309B"/>
    <w:rsid w:val="00041EBB"/>
    <w:rsid w:val="000651C2"/>
    <w:rsid w:val="000F4BAB"/>
    <w:rsid w:val="00122688"/>
    <w:rsid w:val="0017041F"/>
    <w:rsid w:val="001C0AA1"/>
    <w:rsid w:val="001F24FB"/>
    <w:rsid w:val="00200473"/>
    <w:rsid w:val="003169F9"/>
    <w:rsid w:val="003426AB"/>
    <w:rsid w:val="003F7F6D"/>
    <w:rsid w:val="004C4405"/>
    <w:rsid w:val="005B6D02"/>
    <w:rsid w:val="0060386F"/>
    <w:rsid w:val="00757FA2"/>
    <w:rsid w:val="0084712F"/>
    <w:rsid w:val="008A6FEA"/>
    <w:rsid w:val="00912FF2"/>
    <w:rsid w:val="009621CB"/>
    <w:rsid w:val="00976327"/>
    <w:rsid w:val="0098165D"/>
    <w:rsid w:val="009A6F8C"/>
    <w:rsid w:val="009E6FB7"/>
    <w:rsid w:val="00B26CAF"/>
    <w:rsid w:val="00B56C03"/>
    <w:rsid w:val="00BB6A3C"/>
    <w:rsid w:val="00BE1551"/>
    <w:rsid w:val="00C86ABD"/>
    <w:rsid w:val="00D001BF"/>
    <w:rsid w:val="00DD0C91"/>
    <w:rsid w:val="00F35A46"/>
    <w:rsid w:val="00FB028C"/>
    <w:rsid w:val="00FE5D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C91"/>
    <w:pPr>
      <w:tabs>
        <w:tab w:val="left" w:pos="720"/>
      </w:tabs>
      <w:suppressAutoHyphens/>
    </w:pPr>
    <w:rPr>
      <w:rFonts w:ascii="Times New Roman" w:eastAsia="Times New Roman" w:hAnsi="Times New Roman" w:cs="Times New Roman"/>
      <w:color w:val="00000A"/>
      <w:sz w:val="24"/>
      <w:szCs w:val="24"/>
      <w:lang w:eastAsia="en-US"/>
    </w:rPr>
  </w:style>
  <w:style w:type="paragraph" w:styleId="Heading1">
    <w:name w:val="heading 1"/>
    <w:basedOn w:val="Normal"/>
    <w:next w:val="Textbody"/>
    <w:rsid w:val="00DD0C91"/>
    <w:pPr>
      <w:keepNext/>
      <w:numPr>
        <w:numId w:val="1"/>
      </w:numPr>
      <w:jc w:val="center"/>
      <w:outlineLvl w:val="0"/>
    </w:pPr>
    <w:rPr>
      <w:b/>
      <w:szCs w:val="20"/>
    </w:rPr>
  </w:style>
  <w:style w:type="paragraph" w:styleId="Heading2">
    <w:name w:val="heading 2"/>
    <w:basedOn w:val="Normal"/>
    <w:next w:val="Textbody"/>
    <w:rsid w:val="00DD0C91"/>
    <w:pPr>
      <w:keepNext/>
      <w:numPr>
        <w:ilvl w:val="1"/>
        <w:numId w:val="1"/>
      </w:numPr>
      <w:outlineLvl w:val="1"/>
    </w:pPr>
    <w:rPr>
      <w:b/>
      <w:bCs/>
      <w:sz w:val="28"/>
      <w:u w:val="single"/>
    </w:rPr>
  </w:style>
  <w:style w:type="paragraph" w:styleId="Heading3">
    <w:name w:val="heading 3"/>
    <w:basedOn w:val="Normal"/>
    <w:next w:val="Textbody"/>
    <w:rsid w:val="00DD0C91"/>
    <w:pPr>
      <w:keepNext/>
      <w:numPr>
        <w:ilvl w:val="2"/>
        <w:numId w:val="1"/>
      </w:numPr>
      <w:jc w:val="both"/>
      <w:outlineLvl w:val="2"/>
    </w:pPr>
    <w:rPr>
      <w:bCs/>
      <w:sz w:val="28"/>
    </w:rPr>
  </w:style>
  <w:style w:type="paragraph" w:styleId="Heading4">
    <w:name w:val="heading 4"/>
    <w:basedOn w:val="Normal"/>
    <w:next w:val="Textbody"/>
    <w:rsid w:val="00DD0C91"/>
    <w:pPr>
      <w:keepNext/>
      <w:numPr>
        <w:ilvl w:val="3"/>
        <w:numId w:val="1"/>
      </w:numPr>
      <w:outlineLvl w:val="3"/>
    </w:pPr>
    <w:rPr>
      <w:bCs/>
      <w:sz w:val="28"/>
    </w:rPr>
  </w:style>
  <w:style w:type="paragraph" w:styleId="Heading5">
    <w:name w:val="heading 5"/>
    <w:basedOn w:val="Normal"/>
    <w:next w:val="Textbody"/>
    <w:rsid w:val="00DD0C91"/>
    <w:pPr>
      <w:keepNext/>
      <w:numPr>
        <w:ilvl w:val="4"/>
        <w:numId w:val="1"/>
      </w:numPr>
      <w:jc w:val="center"/>
      <w:outlineLvl w:val="4"/>
    </w:pPr>
    <w:rPr>
      <w:b/>
      <w:sz w:val="28"/>
    </w:rPr>
  </w:style>
  <w:style w:type="paragraph" w:styleId="Heading6">
    <w:name w:val="heading 6"/>
    <w:basedOn w:val="Normal"/>
    <w:next w:val="Textbody"/>
    <w:rsid w:val="00DD0C91"/>
    <w:pPr>
      <w:keepNext/>
      <w:numPr>
        <w:ilvl w:val="5"/>
        <w:numId w:val="1"/>
      </w:numPr>
      <w:outlineLvl w:val="5"/>
    </w:pPr>
    <w:rPr>
      <w:b/>
      <w:bCs/>
      <w:color w:val="000000"/>
      <w:lang w:eastAsia="en-GB"/>
    </w:rPr>
  </w:style>
  <w:style w:type="paragraph" w:styleId="Heading7">
    <w:name w:val="heading 7"/>
    <w:basedOn w:val="Normal"/>
    <w:next w:val="Textbody"/>
    <w:rsid w:val="00DD0C91"/>
    <w:pPr>
      <w:keepNext/>
      <w:numPr>
        <w:ilvl w:val="6"/>
        <w:numId w:val="1"/>
      </w:numPr>
      <w:outlineLvl w:val="6"/>
    </w:pPr>
    <w:rPr>
      <w:b/>
      <w:bCs/>
    </w:rPr>
  </w:style>
  <w:style w:type="paragraph" w:styleId="Heading8">
    <w:name w:val="heading 8"/>
    <w:basedOn w:val="Normal"/>
    <w:next w:val="Textbody"/>
    <w:rsid w:val="00DD0C91"/>
    <w:pPr>
      <w:keepNext/>
      <w:numPr>
        <w:ilvl w:val="7"/>
        <w:numId w:val="1"/>
      </w:numPr>
      <w:outlineLvl w:val="7"/>
    </w:pPr>
    <w:rPr>
      <w:b/>
      <w:sz w:val="28"/>
    </w:rPr>
  </w:style>
  <w:style w:type="paragraph" w:styleId="Heading9">
    <w:name w:val="heading 9"/>
    <w:basedOn w:val="Normal"/>
    <w:next w:val="Textbody"/>
    <w:rsid w:val="00DD0C91"/>
    <w:pPr>
      <w:keepNext/>
      <w:numPr>
        <w:ilvl w:val="8"/>
        <w:numId w:val="1"/>
      </w:numPr>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sid w:val="00DD0C91"/>
    <w:rPr>
      <w:b/>
      <w:bCs/>
    </w:rPr>
  </w:style>
  <w:style w:type="character" w:customStyle="1" w:styleId="InternetLink">
    <w:name w:val="Internet Link"/>
    <w:basedOn w:val="DefaultParagraphFont"/>
    <w:rsid w:val="00DD0C91"/>
    <w:rPr>
      <w:color w:val="0000FF"/>
      <w:u w:val="single"/>
      <w:lang w:val="en-GB" w:eastAsia="en-GB" w:bidi="en-GB"/>
    </w:rPr>
  </w:style>
  <w:style w:type="character" w:customStyle="1" w:styleId="apple-converted-space">
    <w:name w:val="apple-converted-space"/>
    <w:basedOn w:val="DefaultParagraphFont"/>
    <w:rsid w:val="00DD0C91"/>
  </w:style>
  <w:style w:type="character" w:customStyle="1" w:styleId="il">
    <w:name w:val="il"/>
    <w:basedOn w:val="DefaultParagraphFont"/>
    <w:rsid w:val="00DD0C91"/>
  </w:style>
  <w:style w:type="character" w:customStyle="1" w:styleId="ListLabel1">
    <w:name w:val="ListLabel 1"/>
    <w:rsid w:val="00DD0C91"/>
    <w:rPr>
      <w:rFonts w:cs="Times New Roman"/>
      <w:sz w:val="24"/>
    </w:rPr>
  </w:style>
  <w:style w:type="paragraph" w:customStyle="1" w:styleId="Heading">
    <w:name w:val="Heading"/>
    <w:basedOn w:val="Normal"/>
    <w:next w:val="Textbody"/>
    <w:rsid w:val="00DD0C91"/>
    <w:pPr>
      <w:keepNext/>
      <w:spacing w:before="240" w:after="120"/>
    </w:pPr>
    <w:rPr>
      <w:rFonts w:ascii="Arial" w:eastAsia="Droid Sans" w:hAnsi="Arial" w:cs="Lohit Hindi"/>
      <w:sz w:val="28"/>
      <w:szCs w:val="28"/>
    </w:rPr>
  </w:style>
  <w:style w:type="paragraph" w:customStyle="1" w:styleId="Textbody">
    <w:name w:val="Text body"/>
    <w:basedOn w:val="Normal"/>
    <w:rsid w:val="00DD0C91"/>
    <w:pPr>
      <w:jc w:val="center"/>
    </w:pPr>
    <w:rPr>
      <w:b/>
    </w:rPr>
  </w:style>
  <w:style w:type="paragraph" w:styleId="List">
    <w:name w:val="List"/>
    <w:basedOn w:val="Textbody"/>
    <w:rsid w:val="00DD0C91"/>
    <w:rPr>
      <w:rFonts w:cs="Lohit Hindi"/>
    </w:rPr>
  </w:style>
  <w:style w:type="paragraph" w:styleId="Caption">
    <w:name w:val="caption"/>
    <w:basedOn w:val="Normal"/>
    <w:rsid w:val="00DD0C91"/>
    <w:pPr>
      <w:suppressLineNumbers/>
      <w:spacing w:before="120" w:after="120"/>
    </w:pPr>
    <w:rPr>
      <w:rFonts w:cs="Lohit Hindi"/>
      <w:i/>
      <w:iCs/>
    </w:rPr>
  </w:style>
  <w:style w:type="paragraph" w:customStyle="1" w:styleId="Index">
    <w:name w:val="Index"/>
    <w:basedOn w:val="Normal"/>
    <w:rsid w:val="00DD0C91"/>
    <w:pPr>
      <w:suppressLineNumbers/>
    </w:pPr>
    <w:rPr>
      <w:rFonts w:cs="Lohit Hindi"/>
    </w:rPr>
  </w:style>
  <w:style w:type="paragraph" w:customStyle="1" w:styleId="Contents1">
    <w:name w:val="Contents 1"/>
    <w:basedOn w:val="Normal"/>
    <w:rsid w:val="00DD0C91"/>
    <w:pPr>
      <w:tabs>
        <w:tab w:val="right" w:pos="8313"/>
      </w:tabs>
      <w:spacing w:before="360" w:after="0"/>
    </w:pPr>
    <w:rPr>
      <w:b/>
      <w:szCs w:val="20"/>
    </w:rPr>
  </w:style>
  <w:style w:type="paragraph" w:customStyle="1" w:styleId="NormalTableText">
    <w:name w:val="Normal Table Text"/>
    <w:basedOn w:val="Normal"/>
    <w:rsid w:val="00DD0C91"/>
    <w:pPr>
      <w:spacing w:before="260" w:after="0" w:line="260" w:lineRule="exact"/>
    </w:pPr>
    <w:rPr>
      <w:szCs w:val="20"/>
    </w:rPr>
  </w:style>
  <w:style w:type="paragraph" w:styleId="BodyText2">
    <w:name w:val="Body Text 2"/>
    <w:basedOn w:val="Normal"/>
    <w:rsid w:val="00DD0C91"/>
    <w:rPr>
      <w:b/>
      <w:bCs/>
    </w:rPr>
  </w:style>
  <w:style w:type="paragraph" w:customStyle="1" w:styleId="Textbodyindent">
    <w:name w:val="Text body indent"/>
    <w:basedOn w:val="Normal"/>
    <w:rsid w:val="00DD0C91"/>
    <w:pPr>
      <w:ind w:left="72" w:hanging="27"/>
      <w:jc w:val="both"/>
    </w:pPr>
  </w:style>
  <w:style w:type="paragraph" w:styleId="BodyTextIndent2">
    <w:name w:val="Body Text Indent 2"/>
    <w:basedOn w:val="Normal"/>
    <w:rsid w:val="00DD0C91"/>
    <w:pPr>
      <w:ind w:left="432"/>
    </w:pPr>
    <w:rPr>
      <w:szCs w:val="22"/>
    </w:rPr>
  </w:style>
  <w:style w:type="paragraph" w:styleId="BodyText3">
    <w:name w:val="Body Text 3"/>
    <w:basedOn w:val="Normal"/>
    <w:rsid w:val="00DD0C91"/>
    <w:rPr>
      <w:color w:val="000000"/>
      <w:lang w:eastAsia="en-GB"/>
    </w:rPr>
  </w:style>
  <w:style w:type="paragraph" w:styleId="NoSpacing">
    <w:name w:val="No Spacing"/>
    <w:rsid w:val="00DD0C91"/>
    <w:pPr>
      <w:tabs>
        <w:tab w:val="left" w:pos="720"/>
      </w:tabs>
      <w:suppressAutoHyphens/>
    </w:pPr>
    <w:rPr>
      <w:rFonts w:ascii="Calibri" w:eastAsia="Calibri" w:hAnsi="Calibri" w:cs="Times New Roman"/>
      <w:color w:val="00000A"/>
      <w:lang w:eastAsia="en-US"/>
    </w:rPr>
  </w:style>
  <w:style w:type="paragraph" w:styleId="ListParagraph">
    <w:name w:val="List Paragraph"/>
    <w:basedOn w:val="Normal"/>
    <w:rsid w:val="00DD0C91"/>
    <w:pPr>
      <w:ind w:left="720"/>
    </w:pPr>
    <w:rPr>
      <w:rFonts w:ascii="Calibri" w:hAnsi="Calibri"/>
      <w:sz w:val="22"/>
      <w:szCs w:val="22"/>
    </w:rPr>
  </w:style>
  <w:style w:type="paragraph" w:styleId="BodyTextIndent3">
    <w:name w:val="Body Text Indent 3"/>
    <w:basedOn w:val="Normal"/>
    <w:rsid w:val="00DD0C91"/>
    <w:pPr>
      <w:ind w:left="72"/>
    </w:pPr>
  </w:style>
  <w:style w:type="paragraph" w:styleId="NormalWeb">
    <w:name w:val="Normal (Web)"/>
    <w:basedOn w:val="Normal"/>
    <w:rsid w:val="00DD0C91"/>
    <w:pPr>
      <w:spacing w:before="28" w:after="28"/>
    </w:pPr>
    <w:rPr>
      <w:lang w:val="en-US"/>
    </w:rPr>
  </w:style>
  <w:style w:type="paragraph" w:customStyle="1" w:styleId="PreformattedText">
    <w:name w:val="Preformatted Text"/>
    <w:basedOn w:val="Normal"/>
    <w:rsid w:val="00DD0C91"/>
    <w:pPr>
      <w:spacing w:after="0"/>
    </w:pPr>
    <w:rPr>
      <w:rFonts w:ascii="Droid Sans Mono" w:eastAsia="WenQuanYi Micro Hei" w:hAnsi="Droid Sans Mono" w:cs="Lohit Hindi"/>
      <w:sz w:val="20"/>
      <w:szCs w:val="20"/>
    </w:rPr>
  </w:style>
  <w:style w:type="paragraph" w:styleId="Footer">
    <w:name w:val="footer"/>
    <w:basedOn w:val="Normal"/>
    <w:rsid w:val="00DD0C91"/>
    <w:pPr>
      <w:suppressLineNumbers/>
      <w:tabs>
        <w:tab w:val="center" w:pos="4156"/>
        <w:tab w:val="right" w:pos="8312"/>
      </w:tabs>
    </w:pPr>
  </w:style>
  <w:style w:type="paragraph" w:customStyle="1" w:styleId="TableContents">
    <w:name w:val="Table Contents"/>
    <w:basedOn w:val="Normal"/>
    <w:rsid w:val="00DD0C91"/>
    <w:pPr>
      <w:suppressLineNumbers/>
    </w:pPr>
  </w:style>
  <w:style w:type="paragraph" w:customStyle="1" w:styleId="TableHeading">
    <w:name w:val="Table Heading"/>
    <w:basedOn w:val="TableContents"/>
    <w:rsid w:val="00DD0C91"/>
    <w:pPr>
      <w:jc w:val="center"/>
    </w:pPr>
    <w:rPr>
      <w:b/>
      <w:bCs/>
    </w:rPr>
  </w:style>
  <w:style w:type="paragraph" w:styleId="Header">
    <w:name w:val="header"/>
    <w:basedOn w:val="Normal"/>
    <w:link w:val="HeaderChar"/>
    <w:uiPriority w:val="99"/>
    <w:semiHidden/>
    <w:unhideWhenUsed/>
    <w:rsid w:val="003169F9"/>
    <w:pPr>
      <w:tabs>
        <w:tab w:val="clear" w:pos="720"/>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69F9"/>
    <w:rPr>
      <w:rFonts w:ascii="Times New Roman" w:eastAsia="Times New Roman" w:hAnsi="Times New Roman" w:cs="Times New Roman"/>
      <w:color w:val="00000A"/>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FE714-5DBB-43F9-B4EC-124A10D3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Agenda</vt:lpstr>
    </vt:vector>
  </TitlesOfParts>
  <Company>Hewlett-Packard</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M+J</dc:creator>
  <cp:lastModifiedBy>Dave</cp:lastModifiedBy>
  <cp:revision>4</cp:revision>
  <cp:lastPrinted>2015-02-10T13:09:00Z</cp:lastPrinted>
  <dcterms:created xsi:type="dcterms:W3CDTF">2015-12-02T22:20:00Z</dcterms:created>
  <dcterms:modified xsi:type="dcterms:W3CDTF">2015-12-05T22:10:00Z</dcterms:modified>
</cp:coreProperties>
</file>